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D3" w:rsidRDefault="004D21D3" w:rsidP="004D21D3">
      <w:pPr>
        <w:spacing w:after="0" w:line="360" w:lineRule="auto"/>
        <w:ind w:left="-709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sz w:val="24"/>
          <w:szCs w:val="24"/>
        </w:rPr>
        <w:t>Д</w:t>
      </w:r>
      <w:r w:rsidR="00F53AA6" w:rsidRPr="004D21D3">
        <w:rPr>
          <w:rFonts w:ascii="Bookman Old Style" w:hAnsi="Bookman Old Style" w:cs="Times New Roman"/>
          <w:sz w:val="24"/>
          <w:szCs w:val="24"/>
        </w:rPr>
        <w:t xml:space="preserve">ети </w:t>
      </w:r>
      <w:r w:rsidR="00F53AA6"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пришли</w:t>
      </w:r>
      <w:r w:rsidR="00DA7E38" w:rsidRPr="004D21D3">
        <w:rPr>
          <w:rFonts w:ascii="Bookman Old Style" w:hAnsi="Bookman Old Style" w:cs="Times New Roman"/>
          <w:sz w:val="24"/>
          <w:szCs w:val="24"/>
        </w:rPr>
        <w:t> в </w:t>
      </w:r>
      <w:r w:rsidR="00DA7E38"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школу. Всем нам хочется, чтобы они учился с интересом, радостью и как можно более успешно.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="00DA7E38"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А готовы ли дети к</w:t>
      </w:r>
      <w:r w:rsidR="00DA7E38" w:rsidRPr="004D21D3">
        <w:rPr>
          <w:rFonts w:ascii="Bookman Old Style" w:hAnsi="Bookman Old Style" w:cs="Times New Roman"/>
          <w:sz w:val="24"/>
          <w:szCs w:val="24"/>
        </w:rPr>
        <w:t> </w:t>
      </w:r>
      <w:r w:rsidRPr="004D21D3">
        <w:rPr>
          <w:rFonts w:ascii="Bookman Old Style" w:hAnsi="Bookman Old Style" w:cs="Times New Roman"/>
          <w:sz w:val="24"/>
          <w:szCs w:val="24"/>
        </w:rPr>
        <w:t>школе</w:t>
      </w: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? </w:t>
      </w:r>
    </w:p>
    <w:p w:rsidR="00DA7E38" w:rsidRPr="004D21D3" w:rsidRDefault="004D21D3" w:rsidP="004D21D3">
      <w:pPr>
        <w:spacing w:after="0" w:line="360" w:lineRule="auto"/>
        <w:ind w:left="-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Школьное</w:t>
      </w:r>
      <w:r w:rsidR="00DA7E38"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обучение предъявляет ребенку новые требования к его</w:t>
      </w:r>
      <w:r w:rsidR="00DA7E38" w:rsidRPr="004D21D3">
        <w:rPr>
          <w:rFonts w:ascii="Bookman Old Style" w:hAnsi="Bookman Old Style" w:cs="Times New Roman"/>
          <w:sz w:val="24"/>
          <w:szCs w:val="24"/>
        </w:rPr>
        <w:t> речи</w:t>
      </w:r>
      <w:r w:rsidR="00DA7E38"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, вниманию, памяти. Наиболее значимым для ребенка 7 лет является переход в новый социальный статус: дошкольник становится школьником. Переход от игровой деятельности к учебной существенно влияет на мотивы и поведение ребенка.</w:t>
      </w:r>
      <w:r w:rsidR="00DA7E38"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br/>
        <w:t xml:space="preserve">Особое значение для успешного обучения </w:t>
      </w:r>
      <w:bookmarkStart w:id="0" w:name="_GoBack"/>
      <w:bookmarkEnd w:id="0"/>
      <w:r w:rsidR="00DA7E38"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в</w:t>
      </w:r>
      <w:r w:rsidR="00DA7E38" w:rsidRPr="004D21D3">
        <w:rPr>
          <w:rFonts w:ascii="Bookman Old Style" w:hAnsi="Bookman Old Style" w:cs="Times New Roman"/>
          <w:sz w:val="24"/>
          <w:szCs w:val="24"/>
        </w:rPr>
        <w:t> школе </w:t>
      </w:r>
      <w:r w:rsidR="00DA7E38"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имеют познавательный интерес, любознательность, владение достаточно связной речью: умение не только понимать речь другого, но и самостоятельно строить предложения для своих мыслей.</w:t>
      </w:r>
      <w:r w:rsidR="00F53AA6"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="00DA7E38"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Кроме этого, словарный запас ребенка должен быть обширен и богат. Чем богаче и правильнее речь ребенка, тем легче ему высказывать свои мысли, тем полноценнее взаимоотношения с детьми и взрослыми.</w:t>
      </w:r>
    </w:p>
    <w:p w:rsidR="004D21D3" w:rsidRDefault="00DA7E38" w:rsidP="004D21D3">
      <w:pPr>
        <w:spacing w:after="0" w:line="360" w:lineRule="auto"/>
        <w:ind w:left="-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И прежде всего, с приходом в школу ребенок должен иметь чистую речь – это четкое, правильное звукопроизношение, так как его недостатки могут сказываться не только на устной речи, но и</w:t>
      </w:r>
      <w:r w:rsidRPr="004D21D3">
        <w:rPr>
          <w:rFonts w:ascii="Bookman Old Style" w:hAnsi="Bookman Old Style"/>
        </w:rPr>
        <w:t> письменной</w:t>
      </w: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, т.е. как произносит ребенок </w:t>
      </w:r>
      <w:r w:rsidR="004D21D3"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слова,</w:t>
      </w: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так и будет писать. Недостатки устной и письменной речи могут вызвать неуспеваемость.</w:t>
      </w:r>
    </w:p>
    <w:p w:rsidR="004D21D3" w:rsidRDefault="00DA7E38" w:rsidP="004D21D3">
      <w:pPr>
        <w:spacing w:after="0" w:line="360" w:lineRule="auto"/>
        <w:ind w:left="-709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Особую роль в овладении правильным звукопроизношением играет слуховое восприятие и развитый фонематический слух. На протяжении всех уроков ребенок должен внимательно слушать учителя, чтобы запомнить учебный материал, задания.</w:t>
      </w:r>
    </w:p>
    <w:p w:rsidR="004D21D3" w:rsidRDefault="00DA7E38" w:rsidP="004D21D3">
      <w:pPr>
        <w:spacing w:after="0" w:line="360" w:lineRule="auto"/>
        <w:ind w:left="-709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Развитый фонематический слух обеспечивает умение слышать звуки речи, различать их, выделять их в слогах, словах, делить слова на звуки, определять количество звуков в слове.</w:t>
      </w:r>
    </w:p>
    <w:p w:rsidR="004D21D3" w:rsidRDefault="00DA7E38" w:rsidP="004D21D3">
      <w:pPr>
        <w:spacing w:after="0" w:line="360" w:lineRule="auto"/>
        <w:ind w:left="-709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Важную роль в</w:t>
      </w:r>
      <w:r w:rsidRPr="004D21D3">
        <w:rPr>
          <w:rFonts w:ascii="Bookman Old Style" w:hAnsi="Bookman Old Style"/>
        </w:rPr>
        <w:t> школе </w:t>
      </w: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играет письмо. Письмо</w:t>
      </w:r>
      <w:r w:rsid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– </w:t>
      </w: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это сложный навык, который требует выполнения тонких, графических движений. Техника письма требует слаженной работы мелких мышц кисти и всей руки, зрительной сосредоточенности.</w:t>
      </w:r>
    </w:p>
    <w:p w:rsidR="004D21D3" w:rsidRDefault="00DA7E38" w:rsidP="004D21D3">
      <w:pPr>
        <w:spacing w:after="0" w:line="360" w:lineRule="auto"/>
        <w:ind w:left="-709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Ученые отмечают, что неподготовленность к письму, неразвитость двигательных координаций, зрительного восприятия, слабость волевых устремлений приводят к развитию тревожного, негативного состояния ребенка в</w:t>
      </w:r>
      <w:r w:rsidRPr="004D21D3">
        <w:rPr>
          <w:rFonts w:ascii="Bookman Old Style" w:hAnsi="Bookman Old Style"/>
        </w:rPr>
        <w:t> школе</w:t>
      </w: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.</w:t>
      </w:r>
    </w:p>
    <w:p w:rsidR="004D21D3" w:rsidRDefault="00DA7E38" w:rsidP="004D21D3">
      <w:pPr>
        <w:spacing w:after="0" w:line="360" w:lineRule="auto"/>
        <w:ind w:left="-709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lastRenderedPageBreak/>
        <w:t>Чтобы избежать этого, необходимо развивать мелкую моторику пальцев рук, ручную умелость. Увеличить подвижность пальчиков, развить их силу и гибкость помогут различные пальчиковые игры.</w:t>
      </w:r>
    </w:p>
    <w:p w:rsidR="004D21D3" w:rsidRDefault="00DA7E38" w:rsidP="004D21D3">
      <w:pPr>
        <w:spacing w:after="0" w:line="360" w:lineRule="auto"/>
        <w:ind w:left="-709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Задача логопеда — устранить речевые дефекты и развить устную и письменную речь ребенка до такого уровня, на котором он бы смог успешно обучаться в</w:t>
      </w:r>
      <w:r w:rsidRPr="004D21D3">
        <w:rPr>
          <w:rFonts w:ascii="Bookman Old Style" w:hAnsi="Bookman Old Style"/>
        </w:rPr>
        <w:t> школе</w:t>
      </w: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.</w:t>
      </w:r>
    </w:p>
    <w:p w:rsidR="004D21D3" w:rsidRDefault="00DA7E38" w:rsidP="004D21D3">
      <w:pPr>
        <w:spacing w:after="0" w:line="360" w:lineRule="auto"/>
        <w:ind w:left="-709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4D21D3" w:rsidRDefault="00DA7E38" w:rsidP="004D21D3">
      <w:pPr>
        <w:spacing w:after="0" w:line="360" w:lineRule="auto"/>
        <w:ind w:left="-709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Отклонения в развитии устной речи фонематическом слухе,</w:t>
      </w:r>
      <w:r w:rsid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мелкой моторике,</w:t>
      </w:r>
      <w:r w:rsid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4D21D3" w:rsidRDefault="00DA7E38" w:rsidP="004D21D3">
      <w:pPr>
        <w:spacing w:after="0" w:line="360" w:lineRule="auto"/>
        <w:ind w:left="-709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Фонематические и лексико-грамматические</w:t>
      </w:r>
      <w:r w:rsidRPr="004D21D3">
        <w:rPr>
          <w:rFonts w:ascii="Bookman Old Style" w:hAnsi="Bookman Old Style"/>
        </w:rPr>
        <w:t> нарушения </w:t>
      </w: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</w:t>
      </w:r>
    </w:p>
    <w:p w:rsidR="004D21D3" w:rsidRDefault="00DA7E38" w:rsidP="004D21D3">
      <w:pPr>
        <w:spacing w:after="0" w:line="360" w:lineRule="auto"/>
        <w:ind w:left="-709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Ни для кого не секрет, что совместная деятельность родителей и специалистов приносит более эффективный результат в коррекционной работе.</w:t>
      </w: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br/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</w:t>
      </w:r>
      <w:r w:rsidRPr="004D21D3">
        <w:rPr>
          <w:rFonts w:ascii="Bookman Old Style" w:hAnsi="Bookman Old Style"/>
        </w:rPr>
        <w:t> школе</w:t>
      </w: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. Чем раньше будет начата коррекция, тем лучше ее результат.</w:t>
      </w:r>
    </w:p>
    <w:p w:rsidR="004D21D3" w:rsidRDefault="00DA7E38" w:rsidP="004D21D3">
      <w:pPr>
        <w:spacing w:after="0" w:line="360" w:lineRule="auto"/>
        <w:ind w:left="-709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Занимаясь с ребенком дома, необходимо создать такие условия, чтобы он испытывал удовлетворение от общения со взрослыми, получал от них не только новые знания, но и обогащал свой словарный запас, учился верно строить предложения, интересно рассказывать. Как войдет ребенок в новую школьную </w:t>
      </w: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lastRenderedPageBreak/>
        <w:t>жизнь, как сложится его первый школьный год, какие чувства пробудит он в душе, в огромной мере зависит от того, что приобрел он за годы дошкольного детства. А приобрел он немало.</w:t>
      </w:r>
    </w:p>
    <w:p w:rsidR="00DA7E38" w:rsidRPr="004D21D3" w:rsidRDefault="00DA7E38" w:rsidP="004D21D3">
      <w:pPr>
        <w:spacing w:after="0" w:line="360" w:lineRule="auto"/>
        <w:ind w:left="-709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4D21D3">
        <w:rPr>
          <w:rFonts w:ascii="Bookman Old Style" w:hAnsi="Bookman Old Style" w:cs="Times New Roman"/>
          <w:sz w:val="24"/>
          <w:szCs w:val="24"/>
          <w:shd w:val="clear" w:color="auto" w:fill="FFFFFF"/>
        </w:rPr>
        <w:t>Таким образом, благодаря совместной работе учителя-логопеда, педагога – психолога и родителей удаётся своевременно и качественно помочь ребенку преодолеть речевые нарушения, что в дальнейшем поможет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детей с речевой патологией уверенность в своих возможностях.</w:t>
      </w:r>
    </w:p>
    <w:p w:rsidR="00AC121D" w:rsidRPr="004D21D3" w:rsidRDefault="004D21D3" w:rsidP="004D21D3">
      <w:pPr>
        <w:spacing w:after="0"/>
        <w:ind w:left="-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</w:p>
    <w:sectPr w:rsidR="00AC121D" w:rsidRPr="004D21D3" w:rsidSect="004D21D3">
      <w:headerReference w:type="default" r:id="rId6"/>
      <w:pgSz w:w="11906" w:h="16838"/>
      <w:pgMar w:top="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D3" w:rsidRDefault="004D21D3" w:rsidP="004D21D3">
      <w:pPr>
        <w:spacing w:after="0" w:line="240" w:lineRule="auto"/>
      </w:pPr>
      <w:r>
        <w:separator/>
      </w:r>
    </w:p>
  </w:endnote>
  <w:endnote w:type="continuationSeparator" w:id="0">
    <w:p w:rsidR="004D21D3" w:rsidRDefault="004D21D3" w:rsidP="004D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D3" w:rsidRDefault="004D21D3" w:rsidP="004D21D3">
      <w:pPr>
        <w:spacing w:after="0" w:line="240" w:lineRule="auto"/>
      </w:pPr>
      <w:r>
        <w:separator/>
      </w:r>
    </w:p>
  </w:footnote>
  <w:footnote w:type="continuationSeparator" w:id="0">
    <w:p w:rsidR="004D21D3" w:rsidRDefault="004D21D3" w:rsidP="004D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D3" w:rsidRDefault="004D21D3" w:rsidP="004D21D3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Прямоугольник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445FB7B" id="Прямоугольник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TuzgIAAMgFAAAOAAAAZHJzL2Uyb0RvYy54bWysVM1uEzEQviPxDpbvdJMl27RRN1XUqgip&#10;tBUt6tnxepOVvB5jO9mEExJXJB6Bh+CC+OkzbN6IsXezqUoFEiIHx+OZ+Wbnm5+j41UpyVIYW4BK&#10;aX+vR4lQHLJCzVL65ubs2QEl1jGVMQlKpHQtLD0eP31yVOmRiGEOMhOGIIiyo0qndO6cHkWR5XNR&#10;MrsHWihU5mBK5lA0sygzrEL0UkZxr7cfVWAybYALa/H1tFHSccDPc8HdZZ5b4YhMKX6bC6cJ59Sf&#10;0fiIjWaG6XnB289g//AVJSsUBu2gTpljZGGK36DKghuwkLs9DmUEeV5wEXLAbPq9B9lcz5kWIRck&#10;x+qOJvv/YPnF8sqQIktpHMeUKFZikerPm/ebT/WP+m7zof5S39XfNx/rn/XX+hvxVshZpe0IXa/1&#10;lWkli1dPwCo3pf/H1Mgq8LzueBYrRzg+Dp8P9/v7WA6OusMkSQYHoRLRzl0b614IKIm/pNRgIQO/&#10;bHluHYZE062Jj6bgrJAyFFMqUmEnJgfDJHhYkEXmtd4u9JU4kYYsGXbEdBYHG7koX0HWvCU9/Pkc&#10;MURn3kg7JNRJhY+ehybzcHNrKXwYqV6LHFnFXJsAHVATg3EulOs33zdnmfhb6ADokXNMpMNuAfys&#10;7HLaYjcZtPbeVYRx6Jx7TfQ/OXceITIo1zmXhQLzGIDErNrIjf2WpIYaz9IUsjX2nIFmGK3mZwUW&#10;+ZxZd8UMTh82Bm4Ud4lHLgGLCe2NkjmYd4+9e3scCtRSUuE0p9S+XTAjKJEvFY7LYX8w8OMfhEEy&#10;jFEw9zXT+xq1KE8A26OPu0vzcPX2Tm6vuYHyFhfPxEdFFVMcY6eUO7MVTlyzZXB1cTGZBDMcec3c&#10;ubrW3IN7Vn0T36xumdFtpzsckgvYTj4bPWj4xtZ7KpgsHORFmIYdry3fuC5Cz7arze+j+3Kw2i3g&#10;8S8AAAD//wMAUEsDBBQABgAIAAAAIQALBJxE3QAAAAcBAAAPAAAAZHJzL2Rvd25yZXYueG1sTI9B&#10;T8MwDIXvSPyHyEjcWFLEqqo0nSoGBziAVpi4eq1JKxqnNNlW/j0ZF7hYz3rWe5+L1WwHcaDJ9441&#10;JAsFgrhxbc9Gw9vrw1UGwgfkFgfHpOGbPKzK87MC89YdeUOHOhgRQ9jnqKELYcyl9E1HFv3CjcTR&#10;+3CTxRDXych2wmMMt4O8ViqVFnuODR2OdNdR81nvrYZ1U1Xm8et+XWfvL08ezVY9L7daX17M1S2I&#10;QHP4O4YTfkSHMjLt3J5bLwYN8ZHwO09ekiYpiF1US3WTgSwL+Z+//AEAAP//AwBQSwECLQAUAAYA&#10;CAAAACEAtoM4kv4AAADhAQAAEwAAAAAAAAAAAAAAAAAAAAAAW0NvbnRlbnRfVHlwZXNdLnhtbFBL&#10;AQItABQABgAIAAAAIQA4/SH/1gAAAJQBAAALAAAAAAAAAAAAAAAAAC8BAABfcmVscy8ucmVsc1BL&#10;AQItABQABgAIAAAAIQDcw1TuzgIAAMgFAAAOAAAAAAAAAAAAAAAAAC4CAABkcnMvZTJvRG9jLnht&#10;bFBLAQItABQABgAIAAAAIQALBJxE3QAAAAcBAAAPAAAAAAAAAAAAAAAAACgFAABkcnMvZG93bnJl&#10;di54bWxQSwUGAAAAAAQABADzAAAAMg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1F497D" w:themeColor="text2"/>
          <w:sz w:val="36"/>
          <w:szCs w:val="36"/>
        </w:rPr>
        <w:alias w:val="Название"/>
        <w:id w:val="2030371506"/>
        <w:placeholder>
          <w:docPart w:val="FF86E9A1DFC44A6C8E06665BDC87625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4D21D3">
          <w:rPr>
            <w:color w:val="1F497D" w:themeColor="text2"/>
            <w:sz w:val="36"/>
            <w:szCs w:val="36"/>
          </w:rPr>
          <w:t>Речевая готовность первоклассника</w:t>
        </w:r>
      </w:sdtContent>
    </w:sdt>
  </w:p>
  <w:p w:rsidR="004D21D3" w:rsidRDefault="004D21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26"/>
    <w:rsid w:val="004D21D3"/>
    <w:rsid w:val="004F36D8"/>
    <w:rsid w:val="00D16D26"/>
    <w:rsid w:val="00D77742"/>
    <w:rsid w:val="00DA7E38"/>
    <w:rsid w:val="00F23126"/>
    <w:rsid w:val="00F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34120-10A2-4A68-B32C-434BD1D1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">
    <w:name w:val="match"/>
    <w:basedOn w:val="a0"/>
    <w:rsid w:val="00DA7E38"/>
  </w:style>
  <w:style w:type="character" w:customStyle="1" w:styleId="apple-converted-space">
    <w:name w:val="apple-converted-space"/>
    <w:basedOn w:val="a0"/>
    <w:rsid w:val="00DA7E38"/>
  </w:style>
  <w:style w:type="paragraph" w:styleId="a3">
    <w:name w:val="header"/>
    <w:basedOn w:val="a"/>
    <w:link w:val="a4"/>
    <w:uiPriority w:val="99"/>
    <w:unhideWhenUsed/>
    <w:rsid w:val="004D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1D3"/>
  </w:style>
  <w:style w:type="paragraph" w:styleId="a5">
    <w:name w:val="footer"/>
    <w:basedOn w:val="a"/>
    <w:link w:val="a6"/>
    <w:uiPriority w:val="99"/>
    <w:unhideWhenUsed/>
    <w:rsid w:val="004D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86E9A1DFC44A6C8E06665BDC876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85984-7504-4611-9483-A64DEAFA3EEF}"/>
      </w:docPartPr>
      <w:docPartBody>
        <w:p w:rsidR="00000000" w:rsidRDefault="00B04301" w:rsidP="00B04301">
          <w:pPr>
            <w:pStyle w:val="FF86E9A1DFC44A6C8E06665BDC876252"/>
          </w:pPr>
          <w:r>
            <w:rPr>
              <w:color w:val="5B9BD5" w:themeColor="accent1"/>
              <w:sz w:val="20"/>
              <w:szCs w:val="2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01"/>
    <w:rsid w:val="00B0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86E9A1DFC44A6C8E06665BDC876252">
    <w:name w:val="FF86E9A1DFC44A6C8E06665BDC876252"/>
    <w:rsid w:val="00B04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Речевая готовность первоклассника</dc:title>
  <dc:subject/>
  <dc:creator>Марат</dc:creator>
  <cp:keywords/>
  <dc:description/>
  <cp:lastModifiedBy> Андрей</cp:lastModifiedBy>
  <cp:revision>3</cp:revision>
  <dcterms:created xsi:type="dcterms:W3CDTF">2015-11-18T04:54:00Z</dcterms:created>
  <dcterms:modified xsi:type="dcterms:W3CDTF">2015-11-18T05:30:00Z</dcterms:modified>
</cp:coreProperties>
</file>