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8" w:rsidRPr="00AD0798" w:rsidRDefault="00AD0798" w:rsidP="00120CD1">
      <w:pPr>
        <w:spacing w:after="0" w:line="240" w:lineRule="auto"/>
        <w:rPr>
          <w:rFonts w:ascii="Times New Roman" w:hAnsi="Times New Roman" w:cs="Times New Roman"/>
        </w:rPr>
      </w:pPr>
    </w:p>
    <w:p w:rsidR="00AD0798" w:rsidRPr="0094028D" w:rsidRDefault="00AD0798" w:rsidP="00AD0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4028D">
        <w:rPr>
          <w:rFonts w:ascii="Times New Roman" w:hAnsi="Times New Roman" w:cs="Times New Roman"/>
          <w:b/>
          <w:sz w:val="28"/>
        </w:rPr>
        <w:t xml:space="preserve">Единая неделя тестирования на ВИЧ-инфекцию </w:t>
      </w:r>
      <w:bookmarkEnd w:id="0"/>
      <w:proofErr w:type="gramStart"/>
      <w:r w:rsidRPr="0094028D">
        <w:rPr>
          <w:rFonts w:ascii="Times New Roman" w:hAnsi="Times New Roman" w:cs="Times New Roman"/>
          <w:b/>
          <w:sz w:val="28"/>
        </w:rPr>
        <w:t>в</w:t>
      </w:r>
      <w:proofErr w:type="gramEnd"/>
      <w:r w:rsidRPr="0094028D">
        <w:rPr>
          <w:rFonts w:ascii="Times New Roman" w:hAnsi="Times New Roman" w:cs="Times New Roman"/>
          <w:b/>
          <w:sz w:val="28"/>
        </w:rPr>
        <w:t xml:space="preserve"> </w:t>
      </w:r>
    </w:p>
    <w:p w:rsidR="00AD0798" w:rsidRPr="0094028D" w:rsidRDefault="00AD0798" w:rsidP="00AD0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4028D">
        <w:rPr>
          <w:rFonts w:ascii="Times New Roman" w:hAnsi="Times New Roman" w:cs="Times New Roman"/>
          <w:b/>
          <w:sz w:val="28"/>
        </w:rPr>
        <w:t xml:space="preserve">Ямало-Ненецком автономном округе </w:t>
      </w:r>
      <w:proofErr w:type="gramEnd"/>
    </w:p>
    <w:p w:rsidR="00AD0798" w:rsidRPr="0094028D" w:rsidRDefault="00AD0798" w:rsidP="00AD0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798" w:rsidRPr="0094028D" w:rsidRDefault="00AD0798" w:rsidP="00AD07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</w:rPr>
        <w:tab/>
      </w:r>
      <w:r w:rsidRPr="0094028D">
        <w:rPr>
          <w:rFonts w:ascii="Times New Roman" w:hAnsi="Times New Roman" w:cs="Times New Roman"/>
          <w:sz w:val="24"/>
        </w:rPr>
        <w:t>С 24 по 28 ноября 2014 года в Ямало-Ненецком автономном округе пройдёт окружная акция «Единая неделя тестирования населения на ВИЧ-инфекцию», приуроченная Всемирному Дню борьбы со СПИД.</w:t>
      </w:r>
    </w:p>
    <w:p w:rsidR="00AD0798" w:rsidRPr="0094028D" w:rsidRDefault="00AD0798" w:rsidP="00AD07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>Тестирование на ВИЧ-инфекцию даёт несколько важных преимуществ:</w:t>
      </w:r>
    </w:p>
    <w:p w:rsidR="00AD0798" w:rsidRPr="0094028D" w:rsidRDefault="00AD0798" w:rsidP="00AD0798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можно точно узнать свой ВИЧ – статус и принять необходимые меры;</w:t>
      </w:r>
    </w:p>
    <w:p w:rsidR="00AD0798" w:rsidRPr="0094028D" w:rsidRDefault="006A2168" w:rsidP="00AD0798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если результат анализа на ВИЧ окажется отрицательным, можно позаботиться о том, чтобы в дальнейшем защитить себя и своих близких;</w:t>
      </w:r>
    </w:p>
    <w:p w:rsidR="006A2168" w:rsidRPr="0094028D" w:rsidRDefault="006A2168" w:rsidP="00AD0798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 xml:space="preserve">если ВИЧ-статус окажется положительным, </w:t>
      </w:r>
      <w:proofErr w:type="gramStart"/>
      <w:r w:rsidRPr="0094028D">
        <w:rPr>
          <w:rFonts w:ascii="Times New Roman" w:hAnsi="Times New Roman" w:cs="Times New Roman"/>
          <w:sz w:val="24"/>
        </w:rPr>
        <w:t>тогда есть возможность получит</w:t>
      </w:r>
      <w:proofErr w:type="gramEnd"/>
      <w:r w:rsidRPr="0094028D">
        <w:rPr>
          <w:rFonts w:ascii="Times New Roman" w:hAnsi="Times New Roman" w:cs="Times New Roman"/>
          <w:sz w:val="24"/>
        </w:rPr>
        <w:t xml:space="preserve"> доступ к лечению противовирусной терапией, изучить способы поддержания собственного здоровья, что позволит улучшить качество жизни в условиях данного заболевания;</w:t>
      </w:r>
    </w:p>
    <w:p w:rsidR="006A2168" w:rsidRPr="0094028D" w:rsidRDefault="006A2168" w:rsidP="00AD0798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своевременная диагностика позволяет предотвратить передачу ВИЧ-инфекции от матери к ребёнку во время беременности;</w:t>
      </w:r>
    </w:p>
    <w:p w:rsidR="006A2168" w:rsidRPr="0094028D" w:rsidRDefault="006A2168" w:rsidP="00AD0798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для большинства людей знание о своём ВИЧ-статусе, даже положительном, может быть менее страшным, чем неопределённость, постоянное беспокойство и навязчивые мысли о возможном заражении.</w:t>
      </w:r>
    </w:p>
    <w:p w:rsidR="006A2168" w:rsidRPr="0094028D" w:rsidRDefault="006A2168" w:rsidP="006A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В любом случае, сдача анализа позволяет принимать правильные решения о своей дальнейшей жизни на основе знаний о состоянии своего здоровья.</w:t>
      </w:r>
    </w:p>
    <w:p w:rsidR="006A2168" w:rsidRPr="0094028D" w:rsidRDefault="006A2168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168" w:rsidRPr="0094028D" w:rsidRDefault="006A2168" w:rsidP="006A2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028D">
        <w:rPr>
          <w:rFonts w:ascii="Times New Roman" w:hAnsi="Times New Roman" w:cs="Times New Roman"/>
          <w:b/>
          <w:sz w:val="24"/>
        </w:rPr>
        <w:t>Мировой опыт проведения</w:t>
      </w:r>
    </w:p>
    <w:p w:rsidR="006A2168" w:rsidRPr="0094028D" w:rsidRDefault="006A2168" w:rsidP="006A2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2168" w:rsidRPr="0094028D" w:rsidRDefault="006A2168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>Ежегодно в течение нескольких последних лет 25 апреля в Марокко</w:t>
      </w:r>
      <w:r w:rsidR="002E4A22" w:rsidRPr="0094028D">
        <w:rPr>
          <w:rFonts w:ascii="Times New Roman" w:hAnsi="Times New Roman" w:cs="Times New Roman"/>
          <w:sz w:val="24"/>
        </w:rPr>
        <w:t xml:space="preserve"> </w:t>
      </w:r>
      <w:r w:rsidRPr="0094028D">
        <w:rPr>
          <w:rFonts w:ascii="Times New Roman" w:hAnsi="Times New Roman" w:cs="Times New Roman"/>
          <w:sz w:val="24"/>
        </w:rPr>
        <w:t>проводится Национальный день тестирования на ВИЧ-инфекцию</w:t>
      </w:r>
      <w:r w:rsidR="002E4A22" w:rsidRPr="0094028D">
        <w:rPr>
          <w:rFonts w:ascii="Times New Roman" w:hAnsi="Times New Roman" w:cs="Times New Roman"/>
          <w:sz w:val="24"/>
        </w:rPr>
        <w:t>. Мероприятие проводится Ассоциацией по борьбе со СПИДом (</w:t>
      </w:r>
      <w:r w:rsidR="002E4A22" w:rsidRPr="0094028D">
        <w:rPr>
          <w:rFonts w:ascii="Times New Roman" w:hAnsi="Times New Roman" w:cs="Times New Roman"/>
          <w:sz w:val="24"/>
          <w:lang w:val="en-US"/>
        </w:rPr>
        <w:t>ALCS</w:t>
      </w:r>
      <w:r w:rsidR="002E4A22" w:rsidRPr="0094028D">
        <w:rPr>
          <w:rFonts w:ascii="Times New Roman" w:hAnsi="Times New Roman" w:cs="Times New Roman"/>
          <w:sz w:val="24"/>
        </w:rPr>
        <w:t>) под лозунгом «Тест – лучшая жизнь завтра».</w:t>
      </w:r>
    </w:p>
    <w:p w:rsidR="002E4A22" w:rsidRPr="0094028D" w:rsidRDefault="002E4A22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>В кампании принимают участие около 80 врачей и 450 добровольцев, мероприятия проводятся в 73 населённых пунктах по всей стране. Цель акции – расширить доступ к тестированию на ВИЧ-инфекцию и информировать население о ВИЧ/СПИДе и инфекциях, передающихся половым путём.</w:t>
      </w:r>
    </w:p>
    <w:p w:rsidR="002E4A22" w:rsidRPr="0094028D" w:rsidRDefault="002E4A22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 xml:space="preserve">По сравнению со многими другими африканскими странами распространение ВИЧ-инфекции в Марокко не очень высока: из 31,5 миллиона жителей </w:t>
      </w:r>
      <w:proofErr w:type="gramStart"/>
      <w:r w:rsidRPr="0094028D">
        <w:rPr>
          <w:rFonts w:ascii="Times New Roman" w:hAnsi="Times New Roman" w:cs="Times New Roman"/>
          <w:sz w:val="24"/>
        </w:rPr>
        <w:t>ВИЧ-положительными</w:t>
      </w:r>
      <w:proofErr w:type="gramEnd"/>
      <w:r w:rsidRPr="0094028D">
        <w:rPr>
          <w:rFonts w:ascii="Times New Roman" w:hAnsi="Times New Roman" w:cs="Times New Roman"/>
          <w:sz w:val="24"/>
        </w:rPr>
        <w:t xml:space="preserve"> являются 22 тысячи человек. Тем не менее, марокканская Ассоциация по борьбе с ВИЧ/СПИД обеспокоена тем, что в 60% случаев ВИЧ-инфекция диагностируется на поздних стадиях.</w:t>
      </w:r>
    </w:p>
    <w:p w:rsidR="00A54D35" w:rsidRPr="0094028D" w:rsidRDefault="00A54D35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>Ежегодно 27 июня Национальный день тестирования на ВИЧ-инфекцию проводится в Соединённых Штатах Америки. В 2014 году он проводился в двадцатый раз. А началось всё в 1995 году, когда Национальная ассоциация людей, живущих с ВИЧ-инфекцией, впервые выступила с инициативой ежегодно проводить всеобщее тестирование жителей Соединённых Штатов Америки. С каждым годом</w:t>
      </w:r>
      <w:r w:rsidR="00794527" w:rsidRPr="0094028D">
        <w:rPr>
          <w:rFonts w:ascii="Times New Roman" w:hAnsi="Times New Roman" w:cs="Times New Roman"/>
          <w:sz w:val="24"/>
        </w:rPr>
        <w:t xml:space="preserve"> в акциях, проводимых</w:t>
      </w:r>
      <w:r w:rsidR="0024313A" w:rsidRPr="0094028D">
        <w:rPr>
          <w:rFonts w:ascii="Times New Roman" w:hAnsi="Times New Roman" w:cs="Times New Roman"/>
          <w:sz w:val="24"/>
        </w:rPr>
        <w:t xml:space="preserve"> 27 июня, принимает участие всё </w:t>
      </w:r>
      <w:r w:rsidR="00A15C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C64">
        <w:rPr>
          <w:rFonts w:ascii="Times New Roman" w:hAnsi="Times New Roman" w:cs="Times New Roman"/>
          <w:sz w:val="24"/>
        </w:rPr>
        <w:t>ч</w:t>
      </w:r>
      <w:r w:rsidR="0024313A" w:rsidRPr="0094028D">
        <w:rPr>
          <w:rFonts w:ascii="Times New Roman" w:hAnsi="Times New Roman" w:cs="Times New Roman"/>
          <w:sz w:val="24"/>
        </w:rPr>
        <w:t>больше</w:t>
      </w:r>
      <w:proofErr w:type="spellEnd"/>
      <w:r w:rsidR="0024313A" w:rsidRPr="0094028D">
        <w:rPr>
          <w:rFonts w:ascii="Times New Roman" w:hAnsi="Times New Roman" w:cs="Times New Roman"/>
          <w:sz w:val="24"/>
        </w:rPr>
        <w:t xml:space="preserve"> людей.</w:t>
      </w:r>
    </w:p>
    <w:p w:rsidR="0024313A" w:rsidRPr="0094028D" w:rsidRDefault="0024313A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>Стоит отметить, что власти Соединённых Штатов очень ответственно подходят к проведению мероприятий 27 июня. Идёт активная пропаганда в средствах массовой информации, издаются листовки и брошюры, проводятся пресс-конференции с врачами-инфекционистами.</w:t>
      </w:r>
    </w:p>
    <w:p w:rsidR="0024313A" w:rsidRPr="0094028D" w:rsidRDefault="0024313A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 xml:space="preserve">Скрупулёзные американцы подсчитали, что </w:t>
      </w:r>
      <w:r w:rsidRPr="0094028D">
        <w:rPr>
          <w:rFonts w:ascii="Times New Roman" w:hAnsi="Times New Roman" w:cs="Times New Roman"/>
          <w:b/>
          <w:sz w:val="24"/>
        </w:rPr>
        <w:t>каждую девятую минуту один житель</w:t>
      </w:r>
      <w:r w:rsidRPr="0094028D">
        <w:rPr>
          <w:rFonts w:ascii="Times New Roman" w:hAnsi="Times New Roman" w:cs="Times New Roman"/>
          <w:sz w:val="24"/>
        </w:rPr>
        <w:t xml:space="preserve"> Соединённых Штатов Америки заражается ВИЧ-инфекцией. Поэтому программа, проводимая каждый год 27 июня, является национальной. Миллионы людей получают возможность узнать свой ВИЧ-статус и держать под контролем своё здоровье.</w:t>
      </w:r>
    </w:p>
    <w:p w:rsidR="0024313A" w:rsidRPr="0094028D" w:rsidRDefault="0024313A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</w:r>
      <w:proofErr w:type="gramStart"/>
      <w:r w:rsidRPr="0094028D">
        <w:rPr>
          <w:rFonts w:ascii="Times New Roman" w:hAnsi="Times New Roman" w:cs="Times New Roman"/>
          <w:sz w:val="24"/>
        </w:rPr>
        <w:t>Однако, более 200 тысяч из 1,1 миллиона ВИЧ-инфицированных американцев, по информации Центров по контролю и профилактике заболеваний в Соединённых Штатах Америки, по – прежнему, не догадываются о своём ВИЧ-</w:t>
      </w:r>
      <w:r w:rsidR="005D7B99" w:rsidRPr="0094028D">
        <w:rPr>
          <w:rFonts w:ascii="Times New Roman" w:hAnsi="Times New Roman" w:cs="Times New Roman"/>
          <w:sz w:val="24"/>
        </w:rPr>
        <w:t xml:space="preserve">положительном </w:t>
      </w:r>
      <w:r w:rsidRPr="0094028D">
        <w:rPr>
          <w:rFonts w:ascii="Times New Roman" w:hAnsi="Times New Roman" w:cs="Times New Roman"/>
          <w:sz w:val="24"/>
        </w:rPr>
        <w:t>статусе</w:t>
      </w:r>
      <w:r w:rsidR="005D7B99" w:rsidRPr="0094028D">
        <w:rPr>
          <w:rFonts w:ascii="Times New Roman" w:hAnsi="Times New Roman" w:cs="Times New Roman"/>
          <w:sz w:val="24"/>
        </w:rPr>
        <w:t xml:space="preserve"> – а это </w:t>
      </w:r>
      <w:r w:rsidR="005D7B99" w:rsidRPr="0094028D">
        <w:rPr>
          <w:rFonts w:ascii="Times New Roman" w:hAnsi="Times New Roman" w:cs="Times New Roman"/>
          <w:sz w:val="24"/>
        </w:rPr>
        <w:lastRenderedPageBreak/>
        <w:t>каждый пятый больной.</w:t>
      </w:r>
      <w:proofErr w:type="gramEnd"/>
      <w:r w:rsidR="005D7B99" w:rsidRPr="0094028D">
        <w:rPr>
          <w:rFonts w:ascii="Times New Roman" w:hAnsi="Times New Roman" w:cs="Times New Roman"/>
          <w:sz w:val="24"/>
        </w:rPr>
        <w:t xml:space="preserve"> </w:t>
      </w:r>
      <w:proofErr w:type="gramStart"/>
      <w:r w:rsidR="005D7B99" w:rsidRPr="0094028D">
        <w:rPr>
          <w:rFonts w:ascii="Times New Roman" w:hAnsi="Times New Roman" w:cs="Times New Roman"/>
          <w:sz w:val="24"/>
        </w:rPr>
        <w:t>Получается, что огромное количество людей представляет потенциальную угрозу как для своих близких, так и для всего общества.</w:t>
      </w:r>
      <w:proofErr w:type="gramEnd"/>
    </w:p>
    <w:p w:rsidR="005D7B99" w:rsidRPr="0094028D" w:rsidRDefault="005D7B99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 xml:space="preserve">К сожалению, люди, имеющие </w:t>
      </w:r>
      <w:proofErr w:type="gramStart"/>
      <w:r w:rsidRPr="0094028D">
        <w:rPr>
          <w:rFonts w:ascii="Times New Roman" w:hAnsi="Times New Roman" w:cs="Times New Roman"/>
          <w:sz w:val="24"/>
        </w:rPr>
        <w:t>ВИЧ-положительный</w:t>
      </w:r>
      <w:proofErr w:type="gramEnd"/>
      <w:r w:rsidRPr="0094028D">
        <w:rPr>
          <w:rFonts w:ascii="Times New Roman" w:hAnsi="Times New Roman" w:cs="Times New Roman"/>
          <w:sz w:val="24"/>
        </w:rPr>
        <w:t xml:space="preserve"> статус, но не знающие об этом, есть в любой стране. По оценке Федерального научно-методического Центра по профилактике</w:t>
      </w:r>
      <w:r w:rsidR="004B07F2" w:rsidRPr="0094028D">
        <w:rPr>
          <w:rFonts w:ascii="Times New Roman" w:hAnsi="Times New Roman" w:cs="Times New Roman"/>
          <w:sz w:val="24"/>
        </w:rPr>
        <w:t xml:space="preserve"> </w:t>
      </w:r>
      <w:r w:rsidR="008F0548" w:rsidRPr="0094028D">
        <w:rPr>
          <w:rFonts w:ascii="Times New Roman" w:hAnsi="Times New Roman" w:cs="Times New Roman"/>
          <w:sz w:val="24"/>
        </w:rPr>
        <w:t>и борьбе со СПИДом вероятное число не прошедших обследование ВИЧ-инфицированных россиян составляет 400 000-500 000 человек.</w:t>
      </w:r>
    </w:p>
    <w:p w:rsidR="008F0548" w:rsidRPr="0094028D" w:rsidRDefault="008F0548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</w:r>
      <w:proofErr w:type="gramStart"/>
      <w:r w:rsidRPr="0094028D">
        <w:rPr>
          <w:rFonts w:ascii="Times New Roman" w:hAnsi="Times New Roman" w:cs="Times New Roman"/>
          <w:sz w:val="24"/>
        </w:rPr>
        <w:t xml:space="preserve">По данным </w:t>
      </w:r>
      <w:r w:rsidRPr="0094028D">
        <w:rPr>
          <w:rFonts w:ascii="Times New Roman" w:hAnsi="Times New Roman" w:cs="Times New Roman"/>
          <w:sz w:val="24"/>
          <w:lang w:val="en-US"/>
        </w:rPr>
        <w:t>UNAIDS</w:t>
      </w:r>
      <w:r w:rsidRPr="0094028D">
        <w:rPr>
          <w:rFonts w:ascii="Times New Roman" w:hAnsi="Times New Roman" w:cs="Times New Roman"/>
          <w:sz w:val="24"/>
        </w:rPr>
        <w:t xml:space="preserve"> – объединённой программы Организации Объединённых Наций, созданной для борьбы с эпидемией ВИЧ и СПИДа и её последствиями, в мире проживает более 35 миллионов человек, заражённых вирусом иммунодефицита человека, за последние 10 лет число заразившихся увеличилось на 17%.</w:t>
      </w:r>
      <w:proofErr w:type="gramEnd"/>
    </w:p>
    <w:p w:rsidR="008F0548" w:rsidRPr="0094028D" w:rsidRDefault="008F0548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>Общее число выявленных ВИЧ-инфицированных россиян, регистрация которых ведётся  1987 года, на 01.07.2014 составило 800531, в Уральском федеральном округе на 01.07.2014 – 138939. В Ямало – Ненецком автономном округе на 01.11.2014 зарегистрировано 2372 случаев ВИЧ-инфекции и количество новых случаев ВИЧ-инфекции неуклонно растёт.</w:t>
      </w:r>
    </w:p>
    <w:p w:rsidR="008F0548" w:rsidRPr="0094028D" w:rsidRDefault="008F0548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>В соответствии с федеральным законом обязательному обследованию на ВИЧ-инфекцию в Российской Федерации подлежат только</w:t>
      </w:r>
      <w:r w:rsidR="0071181C" w:rsidRPr="0094028D">
        <w:rPr>
          <w:rFonts w:ascii="Times New Roman" w:hAnsi="Times New Roman" w:cs="Times New Roman"/>
          <w:sz w:val="24"/>
        </w:rPr>
        <w:t xml:space="preserve"> доноры крови и представители ограниченного ряда профессий, для всех остальных российских граждан обследование на ВИЧ является добровольным, поэтому многое зависит от желания самого человека заботиться о своём здоровье и здоровье близких.</w:t>
      </w:r>
    </w:p>
    <w:p w:rsidR="0071181C" w:rsidRPr="0094028D" w:rsidRDefault="0071181C" w:rsidP="006A2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4028D">
        <w:rPr>
          <w:rFonts w:ascii="Times New Roman" w:hAnsi="Times New Roman" w:cs="Times New Roman"/>
          <w:sz w:val="24"/>
        </w:rPr>
        <w:tab/>
      </w:r>
      <w:r w:rsidRPr="0094028D">
        <w:rPr>
          <w:rFonts w:ascii="Times New Roman" w:hAnsi="Times New Roman" w:cs="Times New Roman"/>
          <w:b/>
          <w:sz w:val="24"/>
        </w:rPr>
        <w:t>В 2014 году Ямало – Ненецкий автономный округ присоединится ко второй Европейской неделе тестирования на ВИЧ-инфекцию.</w:t>
      </w:r>
    </w:p>
    <w:p w:rsidR="0071181C" w:rsidRPr="0094028D" w:rsidRDefault="0071181C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b/>
          <w:sz w:val="24"/>
        </w:rPr>
        <w:tab/>
      </w:r>
      <w:r w:rsidRPr="0094028D">
        <w:rPr>
          <w:rFonts w:ascii="Times New Roman" w:hAnsi="Times New Roman" w:cs="Times New Roman"/>
          <w:sz w:val="24"/>
        </w:rPr>
        <w:t>В ходе проведения акции с 24 по 28 ноября 2014 года все желающие смогут пройти тестирование на ВИЧ-инфекцию, бесплатно и по желанию анонимно, обратившись в лечебно – профилактическое учреждение по месту жительства.</w:t>
      </w:r>
    </w:p>
    <w:p w:rsidR="0071181C" w:rsidRPr="0094028D" w:rsidRDefault="0071181C" w:rsidP="006A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ab/>
        <w:t>Есть вещи, которые может сделать любой желающий для того, чтобы внести свой вклад в борьбу с распространением пандемии ВИЧ/СПИДа:</w:t>
      </w:r>
    </w:p>
    <w:p w:rsidR="0071181C" w:rsidRPr="0094028D" w:rsidRDefault="0071181C" w:rsidP="0071181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пройти тестирование на ВИЧ-инфекцию;</w:t>
      </w:r>
    </w:p>
    <w:p w:rsidR="0071181C" w:rsidRPr="0094028D" w:rsidRDefault="0071181C" w:rsidP="0071181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вести безопасный образ жизни;</w:t>
      </w:r>
    </w:p>
    <w:p w:rsidR="0071181C" w:rsidRPr="0094028D" w:rsidRDefault="0071181C" w:rsidP="0071181C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 xml:space="preserve">говорить о профилактике инфицирования вирусом иммунодефицита человека с семьёй, друзьями и коллегами, оказывать поддержку людям, живущим в условиях </w:t>
      </w:r>
      <w:proofErr w:type="gramStart"/>
      <w:r w:rsidRPr="0094028D">
        <w:rPr>
          <w:rFonts w:ascii="Times New Roman" w:hAnsi="Times New Roman" w:cs="Times New Roman"/>
          <w:sz w:val="24"/>
        </w:rPr>
        <w:t>ВИЧ-положительного</w:t>
      </w:r>
      <w:proofErr w:type="gramEnd"/>
      <w:r w:rsidRPr="0094028D">
        <w:rPr>
          <w:rFonts w:ascii="Times New Roman" w:hAnsi="Times New Roman" w:cs="Times New Roman"/>
          <w:sz w:val="24"/>
        </w:rPr>
        <w:t xml:space="preserve"> статуса.</w:t>
      </w:r>
    </w:p>
    <w:p w:rsidR="0071181C" w:rsidRPr="0094028D" w:rsidRDefault="0071181C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4028D">
        <w:rPr>
          <w:rFonts w:ascii="Times New Roman" w:hAnsi="Times New Roman" w:cs="Times New Roman"/>
          <w:b/>
          <w:sz w:val="24"/>
        </w:rPr>
        <w:t xml:space="preserve">Дополнительную информацию о проведении Единой недели тестирования на ВИЧ-инфекцию в Ямало – Ненецком автономном округе </w:t>
      </w:r>
      <w:r w:rsidR="004D285E" w:rsidRPr="0094028D">
        <w:rPr>
          <w:rFonts w:ascii="Times New Roman" w:hAnsi="Times New Roman" w:cs="Times New Roman"/>
          <w:b/>
          <w:sz w:val="24"/>
        </w:rPr>
        <w:t>можно получить по телефонам: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«Ямало – Ненецкий окружной центр профилактики и борьбы со СПИД» 8(3496)42-53-98; 32-74-51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ЯНАО «</w:t>
      </w:r>
      <w:proofErr w:type="spellStart"/>
      <w:r w:rsidRPr="0094028D">
        <w:rPr>
          <w:rFonts w:ascii="Times New Roman" w:hAnsi="Times New Roman" w:cs="Times New Roman"/>
          <w:sz w:val="24"/>
        </w:rPr>
        <w:t>Салехардская</w:t>
      </w:r>
      <w:proofErr w:type="spellEnd"/>
      <w:r w:rsidRPr="0094028D">
        <w:rPr>
          <w:rFonts w:ascii="Times New Roman" w:hAnsi="Times New Roman" w:cs="Times New Roman"/>
          <w:sz w:val="24"/>
        </w:rPr>
        <w:t xml:space="preserve"> окружная клиническая больница» 8(34922)4-10-81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ЯНАО «</w:t>
      </w:r>
      <w:proofErr w:type="spellStart"/>
      <w:r w:rsidRPr="0094028D">
        <w:rPr>
          <w:rFonts w:ascii="Times New Roman" w:hAnsi="Times New Roman" w:cs="Times New Roman"/>
          <w:sz w:val="24"/>
        </w:rPr>
        <w:t>Губкинская</w:t>
      </w:r>
      <w:proofErr w:type="spellEnd"/>
      <w:r w:rsidRPr="0094028D">
        <w:rPr>
          <w:rFonts w:ascii="Times New Roman" w:hAnsi="Times New Roman" w:cs="Times New Roman"/>
          <w:sz w:val="24"/>
        </w:rPr>
        <w:t xml:space="preserve"> ГБ» 8(34936)3-44-92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ЯНАО «</w:t>
      </w:r>
      <w:proofErr w:type="spellStart"/>
      <w:r w:rsidRPr="0094028D">
        <w:rPr>
          <w:rFonts w:ascii="Times New Roman" w:hAnsi="Times New Roman" w:cs="Times New Roman"/>
          <w:sz w:val="24"/>
        </w:rPr>
        <w:t>Лабытнангская</w:t>
      </w:r>
      <w:proofErr w:type="spellEnd"/>
      <w:r w:rsidRPr="0094028D">
        <w:rPr>
          <w:rFonts w:ascii="Times New Roman" w:hAnsi="Times New Roman" w:cs="Times New Roman"/>
          <w:sz w:val="24"/>
        </w:rPr>
        <w:t xml:space="preserve"> ГБ» 8(34992)5-05-84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ЯНАО «</w:t>
      </w:r>
      <w:proofErr w:type="spellStart"/>
      <w:r w:rsidRPr="0094028D">
        <w:rPr>
          <w:rFonts w:ascii="Times New Roman" w:hAnsi="Times New Roman" w:cs="Times New Roman"/>
          <w:sz w:val="24"/>
        </w:rPr>
        <w:t>Новоуренгойская</w:t>
      </w:r>
      <w:proofErr w:type="spellEnd"/>
      <w:r w:rsidRPr="0094028D">
        <w:rPr>
          <w:rFonts w:ascii="Times New Roman" w:hAnsi="Times New Roman" w:cs="Times New Roman"/>
          <w:sz w:val="24"/>
        </w:rPr>
        <w:t xml:space="preserve"> ЦГБ» 8(3494)94-42-67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ЯНАО «</w:t>
      </w:r>
      <w:proofErr w:type="spellStart"/>
      <w:r w:rsidRPr="0094028D">
        <w:rPr>
          <w:rFonts w:ascii="Times New Roman" w:hAnsi="Times New Roman" w:cs="Times New Roman"/>
          <w:sz w:val="24"/>
        </w:rPr>
        <w:t>Таркосалинская</w:t>
      </w:r>
      <w:proofErr w:type="spellEnd"/>
      <w:r w:rsidRPr="0094028D">
        <w:rPr>
          <w:rFonts w:ascii="Times New Roman" w:hAnsi="Times New Roman" w:cs="Times New Roman"/>
          <w:sz w:val="24"/>
        </w:rPr>
        <w:t xml:space="preserve"> ЦГБ» 8(34997)2-16-36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ЯНАО «</w:t>
      </w:r>
      <w:proofErr w:type="spellStart"/>
      <w:r w:rsidRPr="0094028D">
        <w:rPr>
          <w:rFonts w:ascii="Times New Roman" w:hAnsi="Times New Roman" w:cs="Times New Roman"/>
          <w:sz w:val="24"/>
        </w:rPr>
        <w:t>Муравленковская</w:t>
      </w:r>
      <w:proofErr w:type="spellEnd"/>
      <w:r w:rsidRPr="0094028D">
        <w:rPr>
          <w:rFonts w:ascii="Times New Roman" w:hAnsi="Times New Roman" w:cs="Times New Roman"/>
          <w:sz w:val="24"/>
        </w:rPr>
        <w:t xml:space="preserve"> ГБ» 8(34938)2-48-01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ЯНАО «</w:t>
      </w:r>
      <w:proofErr w:type="spellStart"/>
      <w:r w:rsidRPr="0094028D">
        <w:rPr>
          <w:rFonts w:ascii="Times New Roman" w:hAnsi="Times New Roman" w:cs="Times New Roman"/>
          <w:sz w:val="24"/>
        </w:rPr>
        <w:t>Надымская</w:t>
      </w:r>
      <w:proofErr w:type="spellEnd"/>
      <w:r w:rsidRPr="0094028D">
        <w:rPr>
          <w:rFonts w:ascii="Times New Roman" w:hAnsi="Times New Roman" w:cs="Times New Roman"/>
          <w:sz w:val="24"/>
        </w:rPr>
        <w:t xml:space="preserve"> ЦРБ» 8(34995)3-27-10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 xml:space="preserve">ГБУЗ ЯНАО </w:t>
      </w:r>
      <w:r w:rsidR="0094028D" w:rsidRPr="0094028D">
        <w:rPr>
          <w:rFonts w:ascii="Times New Roman" w:hAnsi="Times New Roman" w:cs="Times New Roman"/>
          <w:sz w:val="24"/>
        </w:rPr>
        <w:t>«</w:t>
      </w:r>
      <w:proofErr w:type="spellStart"/>
      <w:r w:rsidRPr="0094028D">
        <w:rPr>
          <w:rFonts w:ascii="Times New Roman" w:hAnsi="Times New Roman" w:cs="Times New Roman"/>
          <w:sz w:val="24"/>
        </w:rPr>
        <w:t>Тазовская</w:t>
      </w:r>
      <w:proofErr w:type="spellEnd"/>
      <w:r w:rsidRPr="0094028D">
        <w:rPr>
          <w:rFonts w:ascii="Times New Roman" w:hAnsi="Times New Roman" w:cs="Times New Roman"/>
          <w:sz w:val="24"/>
        </w:rPr>
        <w:t xml:space="preserve"> ЦРБ» 8(34940)2-13-80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 xml:space="preserve">ГБУЗ ЯНАО </w:t>
      </w:r>
      <w:r w:rsidR="0094028D" w:rsidRPr="0094028D">
        <w:rPr>
          <w:rFonts w:ascii="Times New Roman" w:hAnsi="Times New Roman" w:cs="Times New Roman"/>
          <w:sz w:val="24"/>
        </w:rPr>
        <w:t>«</w:t>
      </w:r>
      <w:proofErr w:type="spellStart"/>
      <w:r w:rsidR="0094028D" w:rsidRPr="0094028D">
        <w:rPr>
          <w:rFonts w:ascii="Times New Roman" w:hAnsi="Times New Roman" w:cs="Times New Roman"/>
          <w:sz w:val="24"/>
        </w:rPr>
        <w:t>Мужевская</w:t>
      </w:r>
      <w:proofErr w:type="spellEnd"/>
      <w:r w:rsidR="0094028D" w:rsidRPr="0094028D">
        <w:rPr>
          <w:rFonts w:ascii="Times New Roman" w:hAnsi="Times New Roman" w:cs="Times New Roman"/>
          <w:sz w:val="24"/>
        </w:rPr>
        <w:t xml:space="preserve"> ЦРБ» 8(34994)2-16-80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ЯНАО</w:t>
      </w:r>
      <w:r w:rsidR="0094028D" w:rsidRPr="0094028D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94028D" w:rsidRPr="0094028D">
        <w:rPr>
          <w:rFonts w:ascii="Times New Roman" w:hAnsi="Times New Roman" w:cs="Times New Roman"/>
          <w:sz w:val="24"/>
        </w:rPr>
        <w:t>Ярсалинская</w:t>
      </w:r>
      <w:proofErr w:type="spellEnd"/>
      <w:r w:rsidR="0094028D" w:rsidRPr="0094028D">
        <w:rPr>
          <w:rFonts w:ascii="Times New Roman" w:hAnsi="Times New Roman" w:cs="Times New Roman"/>
          <w:sz w:val="24"/>
        </w:rPr>
        <w:t xml:space="preserve"> ЦРБ» 8(34996)3-03-63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ЯНАО</w:t>
      </w:r>
      <w:r w:rsidR="0094028D" w:rsidRPr="0094028D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94028D" w:rsidRPr="0094028D">
        <w:rPr>
          <w:rFonts w:ascii="Times New Roman" w:hAnsi="Times New Roman" w:cs="Times New Roman"/>
          <w:sz w:val="24"/>
        </w:rPr>
        <w:t>Красноселькупская</w:t>
      </w:r>
      <w:proofErr w:type="spellEnd"/>
      <w:r w:rsidR="0094028D" w:rsidRPr="0094028D">
        <w:rPr>
          <w:rFonts w:ascii="Times New Roman" w:hAnsi="Times New Roman" w:cs="Times New Roman"/>
          <w:sz w:val="24"/>
        </w:rPr>
        <w:t xml:space="preserve"> ЦРБ» 8(34932)2-12-37</w:t>
      </w:r>
    </w:p>
    <w:p w:rsidR="004D285E" w:rsidRPr="0094028D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28D">
        <w:rPr>
          <w:rFonts w:ascii="Times New Roman" w:hAnsi="Times New Roman" w:cs="Times New Roman"/>
          <w:sz w:val="24"/>
        </w:rPr>
        <w:t>ГБУЗ ЯНАО</w:t>
      </w:r>
      <w:r w:rsidR="0094028D" w:rsidRPr="0094028D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94028D" w:rsidRPr="0094028D">
        <w:rPr>
          <w:rFonts w:ascii="Times New Roman" w:hAnsi="Times New Roman" w:cs="Times New Roman"/>
          <w:sz w:val="24"/>
        </w:rPr>
        <w:t>Аксарковская</w:t>
      </w:r>
      <w:proofErr w:type="spellEnd"/>
      <w:r w:rsidR="0094028D" w:rsidRPr="0094028D">
        <w:rPr>
          <w:rFonts w:ascii="Times New Roman" w:hAnsi="Times New Roman" w:cs="Times New Roman"/>
          <w:sz w:val="24"/>
        </w:rPr>
        <w:t xml:space="preserve"> ЦРБ» 8(34993)2-21-81</w:t>
      </w:r>
    </w:p>
    <w:p w:rsidR="004D285E" w:rsidRPr="0094028D" w:rsidRDefault="004D285E" w:rsidP="00940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285E" w:rsidRPr="0071181C" w:rsidRDefault="004D285E" w:rsidP="0071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4D285E" w:rsidRPr="0071181C" w:rsidSect="00AD07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2E"/>
    <w:multiLevelType w:val="hybridMultilevel"/>
    <w:tmpl w:val="6218A59C"/>
    <w:lvl w:ilvl="0" w:tplc="D4A43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2C4"/>
    <w:multiLevelType w:val="hybridMultilevel"/>
    <w:tmpl w:val="E1D44066"/>
    <w:lvl w:ilvl="0" w:tplc="3A02A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74D5"/>
    <w:multiLevelType w:val="hybridMultilevel"/>
    <w:tmpl w:val="1458C904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11A52463"/>
    <w:multiLevelType w:val="hybridMultilevel"/>
    <w:tmpl w:val="56D8F8A0"/>
    <w:lvl w:ilvl="0" w:tplc="F2CE4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8897A8D"/>
    <w:multiLevelType w:val="hybridMultilevel"/>
    <w:tmpl w:val="6A5A92F8"/>
    <w:lvl w:ilvl="0" w:tplc="F2CE4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E018A1"/>
    <w:multiLevelType w:val="hybridMultilevel"/>
    <w:tmpl w:val="F9ACDD40"/>
    <w:lvl w:ilvl="0" w:tplc="F2CE4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A3663"/>
    <w:multiLevelType w:val="hybridMultilevel"/>
    <w:tmpl w:val="5830C266"/>
    <w:lvl w:ilvl="0" w:tplc="F2CE4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1C48DB"/>
    <w:multiLevelType w:val="hybridMultilevel"/>
    <w:tmpl w:val="624A1B54"/>
    <w:lvl w:ilvl="0" w:tplc="82D83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E1136"/>
    <w:multiLevelType w:val="hybridMultilevel"/>
    <w:tmpl w:val="E4E4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B2346"/>
    <w:multiLevelType w:val="hybridMultilevel"/>
    <w:tmpl w:val="89A2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E4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56578"/>
    <w:multiLevelType w:val="hybridMultilevel"/>
    <w:tmpl w:val="15887AE2"/>
    <w:lvl w:ilvl="0" w:tplc="F2CE4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C00BC3"/>
    <w:multiLevelType w:val="hybridMultilevel"/>
    <w:tmpl w:val="F55EE2CE"/>
    <w:lvl w:ilvl="0" w:tplc="161EEA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6497D"/>
    <w:multiLevelType w:val="hybridMultilevel"/>
    <w:tmpl w:val="069CD196"/>
    <w:lvl w:ilvl="0" w:tplc="F2CE4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E2"/>
    <w:rsid w:val="000679A6"/>
    <w:rsid w:val="000F3E1C"/>
    <w:rsid w:val="00120CD1"/>
    <w:rsid w:val="00151A3B"/>
    <w:rsid w:val="0024313A"/>
    <w:rsid w:val="00275C1D"/>
    <w:rsid w:val="00294A04"/>
    <w:rsid w:val="002D23C5"/>
    <w:rsid w:val="002E4A22"/>
    <w:rsid w:val="00323601"/>
    <w:rsid w:val="00421902"/>
    <w:rsid w:val="004B07F2"/>
    <w:rsid w:val="004D285E"/>
    <w:rsid w:val="0057186D"/>
    <w:rsid w:val="00576AB7"/>
    <w:rsid w:val="005B6196"/>
    <w:rsid w:val="005D7B99"/>
    <w:rsid w:val="00623AA8"/>
    <w:rsid w:val="006A2168"/>
    <w:rsid w:val="006E1F34"/>
    <w:rsid w:val="0071181C"/>
    <w:rsid w:val="00744F91"/>
    <w:rsid w:val="00794527"/>
    <w:rsid w:val="007A5F10"/>
    <w:rsid w:val="007C434A"/>
    <w:rsid w:val="008728D8"/>
    <w:rsid w:val="00894FD3"/>
    <w:rsid w:val="008F0548"/>
    <w:rsid w:val="0094028D"/>
    <w:rsid w:val="009F70FB"/>
    <w:rsid w:val="00A15C64"/>
    <w:rsid w:val="00A54D35"/>
    <w:rsid w:val="00AD0798"/>
    <w:rsid w:val="00AD11E2"/>
    <w:rsid w:val="00EA38C4"/>
    <w:rsid w:val="00EB50F1"/>
    <w:rsid w:val="00F7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3B"/>
    <w:pPr>
      <w:ind w:left="720"/>
      <w:contextualSpacing/>
    </w:pPr>
  </w:style>
  <w:style w:type="table" w:customStyle="1" w:styleId="1">
    <w:name w:val="Сетка таблицы1"/>
    <w:basedOn w:val="a1"/>
    <w:rsid w:val="0015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1A3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51A3B"/>
    <w:rPr>
      <w:color w:val="0000FF"/>
      <w:u w:val="single"/>
    </w:rPr>
  </w:style>
  <w:style w:type="table" w:styleId="a5">
    <w:name w:val="Table Grid"/>
    <w:basedOn w:val="a1"/>
    <w:uiPriority w:val="59"/>
    <w:rsid w:val="0089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3B"/>
    <w:pPr>
      <w:ind w:left="720"/>
      <w:contextualSpacing/>
    </w:pPr>
  </w:style>
  <w:style w:type="table" w:customStyle="1" w:styleId="1">
    <w:name w:val="Сетка таблицы1"/>
    <w:basedOn w:val="a1"/>
    <w:rsid w:val="0015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1A3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51A3B"/>
    <w:rPr>
      <w:color w:val="0000FF"/>
      <w:u w:val="single"/>
    </w:rPr>
  </w:style>
  <w:style w:type="table" w:styleId="a5">
    <w:name w:val="Table Grid"/>
    <w:basedOn w:val="a1"/>
    <w:uiPriority w:val="59"/>
    <w:rsid w:val="0089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Bopodinova</cp:lastModifiedBy>
  <cp:revision>2</cp:revision>
  <cp:lastPrinted>2014-11-28T04:15:00Z</cp:lastPrinted>
  <dcterms:created xsi:type="dcterms:W3CDTF">2014-11-28T04:17:00Z</dcterms:created>
  <dcterms:modified xsi:type="dcterms:W3CDTF">2014-11-28T04:17:00Z</dcterms:modified>
</cp:coreProperties>
</file>